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rPr>
          <w:sz w:val="26"/>
          <w:szCs w:val="26"/>
        </w:rPr>
      </w:pPr>
    </w:p>
    <w:p>
      <w:pPr>
        <w:widowControl w:val="0"/>
        <w:spacing w:before="0" w:after="0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УИД: 86</w:t>
      </w:r>
      <w:r>
        <w:rPr>
          <w:rFonts w:ascii="Times New Roman" w:eastAsia="Times New Roman" w:hAnsi="Times New Roman" w:cs="Times New Roman"/>
          <w:sz w:val="26"/>
          <w:szCs w:val="26"/>
        </w:rPr>
        <w:t>MS</w:t>
      </w:r>
      <w:r>
        <w:rPr>
          <w:rFonts w:ascii="Times New Roman" w:eastAsia="Times New Roman" w:hAnsi="Times New Roman" w:cs="Times New Roman"/>
          <w:sz w:val="26"/>
          <w:szCs w:val="26"/>
        </w:rPr>
        <w:t>002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-01-202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000</w:t>
      </w:r>
      <w:r>
        <w:rPr>
          <w:rFonts w:ascii="Times New Roman" w:eastAsia="Times New Roman" w:hAnsi="Times New Roman" w:cs="Times New Roman"/>
          <w:sz w:val="26"/>
          <w:szCs w:val="26"/>
        </w:rPr>
        <w:t>673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63</w:t>
      </w:r>
    </w:p>
    <w:p>
      <w:pPr>
        <w:spacing w:before="0" w:after="0"/>
        <w:ind w:firstLine="709"/>
        <w:jc w:val="center"/>
        <w:rPr>
          <w:sz w:val="26"/>
          <w:szCs w:val="26"/>
        </w:rPr>
      </w:pPr>
    </w:p>
    <w:p>
      <w:pPr>
        <w:spacing w:before="0" w:after="0"/>
        <w:ind w:firstLine="709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№ 5-</w:t>
      </w:r>
      <w:r>
        <w:rPr>
          <w:rFonts w:ascii="Times New Roman" w:eastAsia="Times New Roman" w:hAnsi="Times New Roman" w:cs="Times New Roman"/>
          <w:sz w:val="26"/>
          <w:szCs w:val="26"/>
        </w:rPr>
        <w:t>202</w:t>
      </w:r>
      <w:r>
        <w:rPr>
          <w:rFonts w:ascii="Times New Roman" w:eastAsia="Times New Roman" w:hAnsi="Times New Roman" w:cs="Times New Roman"/>
          <w:sz w:val="26"/>
          <w:szCs w:val="26"/>
        </w:rPr>
        <w:t>-2301/202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</w:p>
    <w:p>
      <w:pPr>
        <w:spacing w:before="0" w:after="0"/>
        <w:ind w:firstLine="709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 назначении административного наказания</w:t>
      </w:r>
    </w:p>
    <w:p>
      <w:pPr>
        <w:spacing w:before="0" w:after="0"/>
        <w:ind w:firstLine="709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25 марта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город Покачи</w:t>
      </w:r>
    </w:p>
    <w:p>
      <w:pPr>
        <w:spacing w:before="0" w:after="0"/>
        <w:ind w:firstLine="709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№1 Нижневартовского судебного района Ханты-Мансийского автономного округа – Югры Янбаева Г.Х.,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без участия лица, привлекаемого к административной ответственности </w:t>
      </w:r>
      <w:r>
        <w:rPr>
          <w:rFonts w:ascii="Times New Roman" w:eastAsia="Times New Roman" w:hAnsi="Times New Roman" w:cs="Times New Roman"/>
          <w:sz w:val="26"/>
          <w:szCs w:val="26"/>
        </w:rPr>
        <w:t>Алероева Х.Х</w:t>
      </w:r>
      <w:r>
        <w:rPr>
          <w:rFonts w:ascii="Times New Roman" w:eastAsia="Times New Roman" w:hAnsi="Times New Roman" w:cs="Times New Roman"/>
          <w:sz w:val="26"/>
          <w:szCs w:val="26"/>
        </w:rPr>
        <w:t>.,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в открытом судебном заседании дело об административном правонарушении в отношении гр-на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Алероева </w:t>
      </w:r>
      <w:r>
        <w:rPr>
          <w:rFonts w:ascii="Times New Roman" w:eastAsia="Times New Roman" w:hAnsi="Times New Roman" w:cs="Times New Roman"/>
          <w:sz w:val="26"/>
          <w:szCs w:val="26"/>
        </w:rPr>
        <w:t>Халида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Халиловича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PassportDatagrp-24rplc-8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водительское удостоверение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3rplc-1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гражданина РФ, зарегистрированного 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проживающего по адресу: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ХМАО – </w:t>
      </w:r>
      <w:r>
        <w:rPr>
          <w:rStyle w:val="cat-Addressgrp-2rplc-12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привлекаемого к административной ответственности за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совершение административного правонарушения, предусмотренного частью 1 статьей 20.25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Кодекса Российской Федерации об административных правонарушениях (далее по тексту КоАП РФ), ранее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не </w:t>
      </w:r>
      <w:r>
        <w:rPr>
          <w:rFonts w:ascii="Times New Roman" w:eastAsia="Times New Roman" w:hAnsi="Times New Roman" w:cs="Times New Roman"/>
          <w:sz w:val="26"/>
          <w:szCs w:val="26"/>
        </w:rPr>
        <w:t>привлекавшегося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 административной ответственности за совершение однородных правонарушений,</w:t>
      </w:r>
    </w:p>
    <w:p>
      <w:pPr>
        <w:spacing w:before="0" w:after="0"/>
        <w:ind w:firstLine="708"/>
        <w:jc w:val="both"/>
        <w:rPr>
          <w:sz w:val="26"/>
          <w:szCs w:val="26"/>
        </w:rPr>
      </w:pPr>
    </w:p>
    <w:p>
      <w:pPr>
        <w:spacing w:before="0" w:after="0"/>
        <w:ind w:firstLine="709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ind w:firstLine="709"/>
        <w:jc w:val="center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Алероев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Х.Х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24 декабря 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в 00 час. 01 мин. по адресу ХМАО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Addressgrp-3rplc-16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будучи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привлеченным </w:t>
      </w:r>
      <w:r>
        <w:rPr>
          <w:rFonts w:ascii="Times New Roman" w:eastAsia="Times New Roman" w:hAnsi="Times New Roman" w:cs="Times New Roman"/>
          <w:sz w:val="26"/>
          <w:szCs w:val="26"/>
        </w:rPr>
        <w:t>14 октября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к административной ответственности по ч.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3.1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 </w:t>
      </w:r>
      <w:r>
        <w:rPr>
          <w:rFonts w:ascii="Times New Roman" w:eastAsia="Times New Roman" w:hAnsi="Times New Roman" w:cs="Times New Roman"/>
          <w:sz w:val="26"/>
          <w:szCs w:val="26"/>
        </w:rPr>
        <w:t>12.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 к административному наказанию в виде штрафа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рублей, достоверно зная о наложенном административном наказании, не уплатил административный штраф, наложенный на него постановлением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</w:rPr>
        <w:t>18810086220001467549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предусмотренный ст. 32.2 КоАП РФ шестидесятидневный срок со дня вступления постановления о наложении административного штрафа в законную силу, то есть в его действиях усматривается состав административного правонарушения, предусмотренного ч. 1 ст. 20.25 КоАП РФ.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Алероев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Х.Х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в судебно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заседани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 явился, о дате и времени провед</w:t>
      </w:r>
      <w:r>
        <w:rPr>
          <w:rFonts w:ascii="Times New Roman" w:eastAsia="Times New Roman" w:hAnsi="Times New Roman" w:cs="Times New Roman"/>
          <w:sz w:val="26"/>
          <w:szCs w:val="26"/>
        </w:rPr>
        <w:t>ения судебного заседания извещ</w:t>
      </w:r>
      <w:r>
        <w:rPr>
          <w:rFonts w:ascii="Times New Roman" w:eastAsia="Times New Roman" w:hAnsi="Times New Roman" w:cs="Times New Roman"/>
          <w:sz w:val="26"/>
          <w:szCs w:val="26"/>
        </w:rPr>
        <w:t>ен надлежащим образом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ходатайство об отложении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заседания не заявлял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 основании ч. 2 ст. 25.1 КоАП РФ, дело рассмотрено в отсутствие лица, привлекаемого к административной ответственности.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Виновность </w:t>
      </w:r>
      <w:r>
        <w:rPr>
          <w:rFonts w:ascii="Times New Roman" w:eastAsia="Times New Roman" w:hAnsi="Times New Roman" w:cs="Times New Roman"/>
          <w:sz w:val="26"/>
          <w:szCs w:val="26"/>
        </w:rPr>
        <w:t>Алероев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Х.Х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и причастность его к совершению правонарушения в полном объёме подтверждается совокупностью представленных материалов: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протоколом об административном правонарушении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>86 ХМ 558418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января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года, составленном в соответствии с требованиями ст. ст. 28.2-28.3 КоАП РФ;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копией сведений ГИС ГМП данных ФБД </w:t>
      </w:r>
      <w:r>
        <w:rPr>
          <w:rFonts w:ascii="Times New Roman" w:eastAsia="Times New Roman" w:hAnsi="Times New Roman" w:cs="Times New Roman"/>
          <w:sz w:val="26"/>
          <w:szCs w:val="26"/>
        </w:rPr>
        <w:t>Адмпрактика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согласно которым штраф по постановлению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18810086220001467549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14 октября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2023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года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00 рублей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не </w:t>
      </w:r>
      <w:r>
        <w:rPr>
          <w:rFonts w:ascii="Times New Roman" w:eastAsia="Times New Roman" w:hAnsi="Times New Roman" w:cs="Times New Roman"/>
          <w:sz w:val="26"/>
          <w:szCs w:val="26"/>
        </w:rPr>
        <w:t>оплачен;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копией постановления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18810086220001467549 </w:t>
      </w:r>
      <w:r>
        <w:rPr>
          <w:rFonts w:ascii="Times New Roman" w:eastAsia="Times New Roman" w:hAnsi="Times New Roman" w:cs="Times New Roman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т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14 октября </w:t>
      </w:r>
      <w:r>
        <w:rPr>
          <w:rFonts w:ascii="Times New Roman" w:eastAsia="Times New Roman" w:hAnsi="Times New Roman" w:cs="Times New Roman"/>
          <w:sz w:val="26"/>
          <w:szCs w:val="26"/>
        </w:rPr>
        <w:t>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 ч. 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 </w:t>
      </w:r>
      <w:r>
        <w:rPr>
          <w:rFonts w:ascii="Times New Roman" w:eastAsia="Times New Roman" w:hAnsi="Times New Roman" w:cs="Times New Roman"/>
          <w:sz w:val="26"/>
          <w:szCs w:val="26"/>
        </w:rPr>
        <w:t>12.</w:t>
      </w:r>
      <w:r>
        <w:rPr>
          <w:rFonts w:ascii="Times New Roman" w:eastAsia="Times New Roman" w:hAnsi="Times New Roman" w:cs="Times New Roman"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которым лицо, привлекаемое к административной ответственности, подвергнуто к административному штрафу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0 рублей. Постановление вступило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законную силу </w:t>
      </w:r>
      <w:r>
        <w:rPr>
          <w:rFonts w:ascii="Times New Roman" w:eastAsia="Times New Roman" w:hAnsi="Times New Roman" w:cs="Times New Roman"/>
          <w:sz w:val="26"/>
          <w:szCs w:val="26"/>
        </w:rPr>
        <w:t>25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октября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года, т.е. последним днем уплаты штрафа является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23 декабря 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года.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Также в судебном заседании исследованы: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копия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карточки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операции с водительского удостоверения </w:t>
      </w:r>
      <w:r>
        <w:rPr>
          <w:rFonts w:ascii="Times New Roman" w:eastAsia="Times New Roman" w:hAnsi="Times New Roman" w:cs="Times New Roman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имя </w:t>
      </w:r>
      <w:r>
        <w:rPr>
          <w:rFonts w:ascii="Times New Roman" w:eastAsia="Times New Roman" w:hAnsi="Times New Roman" w:cs="Times New Roman"/>
          <w:sz w:val="26"/>
          <w:szCs w:val="26"/>
        </w:rPr>
        <w:t>Алероев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Х.Х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параметры поиска правонарушений.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Указанные доказательства оценены мировым судьей в соответствии с правилами ст. 26.11 Кодекса Российской Федерации об административных правонарушениях и признаются допустимыми, достоверными и достаточными для вывода о наличии в действиях </w:t>
      </w:r>
      <w:r>
        <w:rPr>
          <w:rFonts w:ascii="Times New Roman" w:eastAsia="Times New Roman" w:hAnsi="Times New Roman" w:cs="Times New Roman"/>
          <w:sz w:val="26"/>
          <w:szCs w:val="26"/>
        </w:rPr>
        <w:t>Алероева Х.Х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состава вменяемого административного правонарушения.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ч. 1 ст. 32.2 Кодекса Российской Федерации об административных правонарушениях,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ст. 31.5 Кодекса Российской Федерации об административных правонарушениях.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Представленная в материалы дела выписка из программного обеспечения ГИС ГМП подтверждает </w:t>
      </w:r>
      <w:r>
        <w:rPr>
          <w:rFonts w:ascii="Times New Roman" w:eastAsia="Times New Roman" w:hAnsi="Times New Roman" w:cs="Times New Roman"/>
          <w:sz w:val="26"/>
          <w:szCs w:val="26"/>
        </w:rPr>
        <w:t>отсутствие уплаты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штрафа в размере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>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 </w:t>
      </w:r>
      <w:r>
        <w:rPr>
          <w:rFonts w:ascii="Times New Roman" w:eastAsia="Times New Roman" w:hAnsi="Times New Roman" w:cs="Times New Roman"/>
          <w:sz w:val="26"/>
          <w:szCs w:val="26"/>
        </w:rPr>
        <w:t>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копе</w:t>
      </w:r>
      <w:r>
        <w:rPr>
          <w:rFonts w:ascii="Times New Roman" w:eastAsia="Times New Roman" w:hAnsi="Times New Roman" w:cs="Times New Roman"/>
          <w:sz w:val="26"/>
          <w:szCs w:val="26"/>
        </w:rPr>
        <w:t>ек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Таким образом, бездействие </w:t>
      </w:r>
      <w:r>
        <w:rPr>
          <w:rFonts w:ascii="Times New Roman" w:eastAsia="Times New Roman" w:hAnsi="Times New Roman" w:cs="Times New Roman"/>
          <w:sz w:val="26"/>
          <w:szCs w:val="26"/>
        </w:rPr>
        <w:t>Алероеву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Х.Х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мировой судья квалифицирует по ч. 1 ст. 20.25 КоАП РФ - неуплата административного штрафа в срок, предусмотренный КоАП РФ.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Учитывая характер совершенного правонарушения, отсутствие обстоятельств, смягчающих административную ответственность, предусмотренных ст. 4.2 КоАП РФ, обстоятельств, отягчающ</w:t>
      </w:r>
      <w:r>
        <w:rPr>
          <w:rFonts w:ascii="Times New Roman" w:eastAsia="Times New Roman" w:hAnsi="Times New Roman" w:cs="Times New Roman"/>
          <w:sz w:val="26"/>
          <w:szCs w:val="26"/>
        </w:rPr>
        <w:t>их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административную ответственность, предусмотренн</w:t>
      </w:r>
      <w:r>
        <w:rPr>
          <w:rFonts w:ascii="Times New Roman" w:eastAsia="Times New Roman" w:hAnsi="Times New Roman" w:cs="Times New Roman"/>
          <w:sz w:val="26"/>
          <w:szCs w:val="26"/>
        </w:rPr>
        <w:t>ых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 4.3 КоАП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считает необходимым назначить </w:t>
      </w:r>
      <w:r>
        <w:rPr>
          <w:rFonts w:ascii="Times New Roman" w:eastAsia="Times New Roman" w:hAnsi="Times New Roman" w:cs="Times New Roman"/>
          <w:sz w:val="26"/>
          <w:szCs w:val="26"/>
        </w:rPr>
        <w:t>Алероеву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Х.Х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наказание в виде административного штрафа.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Руководствуясь ст. ст. 29.9-29.11 КоАП РФ, мировой судья</w:t>
      </w: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ind w:firstLine="709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709"/>
        <w:rPr>
          <w:sz w:val="26"/>
          <w:szCs w:val="26"/>
        </w:rPr>
      </w:pPr>
    </w:p>
    <w:p>
      <w:pPr>
        <w:spacing w:before="0" w:after="0" w:line="233" w:lineRule="auto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Признать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Алероева </w:t>
      </w:r>
      <w:r>
        <w:rPr>
          <w:rFonts w:ascii="Times New Roman" w:eastAsia="Times New Roman" w:hAnsi="Times New Roman" w:cs="Times New Roman"/>
          <w:sz w:val="26"/>
          <w:szCs w:val="26"/>
        </w:rPr>
        <w:t>Халида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Халиловича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виновным в совершении административного правонарушения, предусмотренного ч. 1 ст. 20.25 КоАП РФ и назначить наказание в виде административного штрафа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1 0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0 (</w:t>
      </w:r>
      <w:r>
        <w:rPr>
          <w:rFonts w:ascii="Times New Roman" w:eastAsia="Times New Roman" w:hAnsi="Times New Roman" w:cs="Times New Roman"/>
          <w:sz w:val="26"/>
          <w:szCs w:val="26"/>
        </w:rPr>
        <w:t>одна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тысяч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 рублей.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Административный штраф подлежит уплате на расчетный счет: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Получатель: УФК по Ханты-Мансийскому автономному округу – Югре (Департамент административного обеспечения Ханты-Мансийского автономного округа – Югры, л/с 04872</w:t>
      </w:r>
      <w:r>
        <w:rPr>
          <w:rFonts w:ascii="Times New Roman" w:eastAsia="Times New Roman" w:hAnsi="Times New Roman" w:cs="Times New Roman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08080), номер счета получателя: 03100643000000018700,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счёт (ЕКС): 40102810245370000007, Банк: РКЦ Ханты-Мансийск//УФК по ХМАО – Югре г. Ханты-Мансийск, БИК 007162163 ИНН 8601073664, КПП 860101001,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УИН </w:t>
      </w:r>
      <w:r>
        <w:rPr>
          <w:rFonts w:ascii="Times New Roman" w:eastAsia="Times New Roman" w:hAnsi="Times New Roman" w:cs="Times New Roman"/>
          <w:sz w:val="26"/>
          <w:szCs w:val="26"/>
        </w:rPr>
        <w:t>0412365400235002022420174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КБК 72</w:t>
      </w:r>
      <w:r>
        <w:rPr>
          <w:rFonts w:ascii="Times New Roman" w:eastAsia="Times New Roman" w:hAnsi="Times New Roman" w:cs="Times New Roman"/>
          <w:sz w:val="26"/>
          <w:szCs w:val="26"/>
        </w:rPr>
        <w:t>011601203019000140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ОКТМО 71884000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QR</w:t>
      </w:r>
      <w:r>
        <w:rPr>
          <w:rFonts w:ascii="Times New Roman" w:eastAsia="Times New Roman" w:hAnsi="Times New Roman" w:cs="Times New Roman"/>
          <w:sz w:val="26"/>
          <w:szCs w:val="26"/>
        </w:rPr>
        <w:t>-код для оплаты административного штрафа.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Информация для плательщика по </w:t>
      </w:r>
      <w:r>
        <w:rPr>
          <w:rFonts w:ascii="Times New Roman" w:eastAsia="Times New Roman" w:hAnsi="Times New Roman" w:cs="Times New Roman"/>
          <w:sz w:val="26"/>
          <w:szCs w:val="26"/>
        </w:rPr>
        <w:t>QR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-код. </w:t>
      </w:r>
    </w:p>
    <w:p>
      <w:pPr>
        <w:spacing w:before="0" w:after="0"/>
        <w:ind w:firstLine="709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оплате административного штрафа подлежат самостоятельному заполнению следующие позиции: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назначение платежа (оплата административного штрафа);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уникальный идентификационный номер (</w:t>
      </w:r>
      <w:r>
        <w:rPr>
          <w:rFonts w:ascii="Times New Roman" w:eastAsia="Times New Roman" w:hAnsi="Times New Roman" w:cs="Times New Roman"/>
          <w:sz w:val="26"/>
          <w:szCs w:val="26"/>
        </w:rPr>
        <w:t>0412365400235002022420174</w:t>
      </w:r>
      <w:r>
        <w:rPr>
          <w:rFonts w:ascii="Times New Roman" w:eastAsia="Times New Roman" w:hAnsi="Times New Roman" w:cs="Times New Roman"/>
          <w:sz w:val="26"/>
          <w:szCs w:val="26"/>
        </w:rPr>
        <w:t>);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ОКТМО (71884000);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код бюджетной классификации (72</w:t>
      </w:r>
      <w:r>
        <w:rPr>
          <w:rFonts w:ascii="Times New Roman" w:eastAsia="Times New Roman" w:hAnsi="Times New Roman" w:cs="Times New Roman"/>
          <w:sz w:val="26"/>
          <w:szCs w:val="26"/>
        </w:rPr>
        <w:t>011601203019000140</w:t>
      </w:r>
      <w:r>
        <w:rPr>
          <w:rFonts w:ascii="Times New Roman" w:eastAsia="Times New Roman" w:hAnsi="Times New Roman" w:cs="Times New Roman"/>
          <w:sz w:val="26"/>
          <w:szCs w:val="26"/>
        </w:rPr>
        <w:t>);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наименование документа основания (№ 5-</w:t>
      </w:r>
      <w:r>
        <w:rPr>
          <w:rFonts w:ascii="Times New Roman" w:eastAsia="Times New Roman" w:hAnsi="Times New Roman" w:cs="Times New Roman"/>
          <w:sz w:val="26"/>
          <w:szCs w:val="26"/>
        </w:rPr>
        <w:t>202</w:t>
      </w:r>
      <w:r>
        <w:rPr>
          <w:rFonts w:ascii="Times New Roman" w:eastAsia="Times New Roman" w:hAnsi="Times New Roman" w:cs="Times New Roman"/>
          <w:sz w:val="26"/>
          <w:szCs w:val="26"/>
        </w:rPr>
        <w:t>-2301/202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25.03</w:t>
      </w:r>
      <w:r>
        <w:rPr>
          <w:rFonts w:ascii="Times New Roman" w:eastAsia="Times New Roman" w:hAnsi="Times New Roman" w:cs="Times New Roman"/>
          <w:sz w:val="26"/>
          <w:szCs w:val="26"/>
        </w:rPr>
        <w:t>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);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сумму административного штрафа (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00 рублей 00 копеек).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Квитанция об уплате штрафа в 60-дневный срок предъявляется мировому судье судебного участка № 1 Нижневартовского судебного района, неуплата административного штрафа в указанный срок, в соответствии с ч. 1 ст. 20.25 КоАП РФ, влечет наложение административного штрафа в двукратном размере суммы неуплаченного административного штрафа, либо административный арест на срок до пятнадцати суток, либо обязательные работы на срок до пятидесяти часов.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случае неуплаты административного штрафа в указанный срок постановление будет направлено судебному приставу-исполнителю для принудительного исполнения.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может быть обжаловано в течение десяти суток со дня вручения или получения копии постановления в Нижневартовский районный суд ХМАО - Югры через мирового судью судебного участка № 1 Нижневартовского судебного района.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709"/>
        <w:jc w:val="both"/>
        <w:rPr>
          <w:sz w:val="26"/>
          <w:szCs w:val="26"/>
        </w:rPr>
      </w:pPr>
    </w:p>
    <w:p>
      <w:pPr>
        <w:widowControl w:val="0"/>
        <w:spacing w:before="0" w:after="0"/>
        <w:rPr>
          <w:sz w:val="26"/>
          <w:szCs w:val="26"/>
        </w:rPr>
      </w:pPr>
    </w:p>
    <w:p>
      <w:pPr>
        <w:widowControl w:val="0"/>
        <w:spacing w:before="0" w:after="0"/>
        <w:rPr>
          <w:sz w:val="26"/>
          <w:szCs w:val="26"/>
        </w:rPr>
      </w:pPr>
    </w:p>
    <w:p>
      <w:pPr>
        <w:widowControl w:val="0"/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судья: подпись</w:t>
      </w:r>
    </w:p>
    <w:p>
      <w:pPr>
        <w:widowControl w:val="0"/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Копия верна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Г.Х. Янбаева</w:t>
      </w: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Постановление не вступило в законную силу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Копия верна: подлинный документ находится 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на судебном участке № 1 Нижневартовского судебного района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в деле об административном правонарушении № 5-</w:t>
      </w:r>
      <w:r>
        <w:rPr>
          <w:rFonts w:ascii="Times New Roman" w:eastAsia="Times New Roman" w:hAnsi="Times New Roman" w:cs="Times New Roman"/>
          <w:sz w:val="16"/>
          <w:szCs w:val="16"/>
        </w:rPr>
        <w:t>202</w:t>
      </w:r>
      <w:r>
        <w:rPr>
          <w:rFonts w:ascii="Times New Roman" w:eastAsia="Times New Roman" w:hAnsi="Times New Roman" w:cs="Times New Roman"/>
          <w:sz w:val="16"/>
          <w:szCs w:val="16"/>
        </w:rPr>
        <w:t>-2301/202</w:t>
      </w:r>
      <w:r>
        <w:rPr>
          <w:rFonts w:ascii="Times New Roman" w:eastAsia="Times New Roman" w:hAnsi="Times New Roman" w:cs="Times New Roman"/>
          <w:sz w:val="16"/>
          <w:szCs w:val="16"/>
        </w:rPr>
        <w:t>4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Секретарь судебного заседания ___________________ Н.В. </w:t>
      </w:r>
      <w:r>
        <w:rPr>
          <w:rFonts w:ascii="Times New Roman" w:eastAsia="Times New Roman" w:hAnsi="Times New Roman" w:cs="Times New Roman"/>
          <w:sz w:val="16"/>
          <w:szCs w:val="16"/>
        </w:rPr>
        <w:t>Морару</w:t>
      </w:r>
    </w:p>
    <w:p>
      <w:pPr>
        <w:spacing w:before="0" w:after="0"/>
        <w:rPr>
          <w:sz w:val="16"/>
          <w:szCs w:val="1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PassportDatagrp-24rplc-8">
    <w:name w:val="cat-PassportData grp-24 rplc-8"/>
    <w:basedOn w:val="DefaultParagraphFont"/>
  </w:style>
  <w:style w:type="character" w:customStyle="1" w:styleId="cat-UserDefinedgrp-33rplc-10">
    <w:name w:val="cat-UserDefined grp-33 rplc-10"/>
    <w:basedOn w:val="DefaultParagraphFont"/>
  </w:style>
  <w:style w:type="character" w:customStyle="1" w:styleId="cat-Addressgrp-2rplc-12">
    <w:name w:val="cat-Address grp-2 rplc-12"/>
    <w:basedOn w:val="DefaultParagraphFont"/>
  </w:style>
  <w:style w:type="character" w:customStyle="1" w:styleId="cat-Addressgrp-3rplc-16">
    <w:name w:val="cat-Address grp-3 rplc-16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